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AB" w:rsidRPr="00104490" w:rsidRDefault="00285F17" w:rsidP="00591F34">
      <w:pPr>
        <w:ind w:left="5954"/>
        <w:jc w:val="right"/>
        <w:rPr>
          <w:rFonts w:ascii="Times New Roman" w:hAnsi="Times New Roman"/>
          <w:color w:val="000000"/>
          <w:sz w:val="28"/>
          <w:szCs w:val="28"/>
        </w:rPr>
      </w:pPr>
      <w:r w:rsidRPr="00104490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3B64AB" w:rsidRPr="00104490" w:rsidRDefault="003B64AB" w:rsidP="00591F34">
      <w:pPr>
        <w:ind w:left="5954" w:hanging="425"/>
        <w:jc w:val="right"/>
        <w:rPr>
          <w:rFonts w:ascii="Times New Roman" w:hAnsi="Times New Roman"/>
          <w:sz w:val="28"/>
          <w:szCs w:val="28"/>
        </w:rPr>
      </w:pPr>
      <w:r w:rsidRPr="00104490">
        <w:rPr>
          <w:rFonts w:ascii="Times New Roman" w:hAnsi="Times New Roman"/>
          <w:sz w:val="28"/>
          <w:szCs w:val="28"/>
        </w:rPr>
        <w:t>к постановлению админис</w:t>
      </w:r>
      <w:r w:rsidR="00104490">
        <w:rPr>
          <w:rFonts w:ascii="Times New Roman" w:hAnsi="Times New Roman"/>
          <w:sz w:val="28"/>
          <w:szCs w:val="28"/>
        </w:rPr>
        <w:t>т</w:t>
      </w:r>
      <w:r w:rsidRPr="00104490">
        <w:rPr>
          <w:rFonts w:ascii="Times New Roman" w:hAnsi="Times New Roman"/>
          <w:sz w:val="28"/>
          <w:szCs w:val="28"/>
        </w:rPr>
        <w:t>рации</w:t>
      </w:r>
    </w:p>
    <w:p w:rsidR="00104490" w:rsidRPr="00104490" w:rsidRDefault="00104490" w:rsidP="00591F34">
      <w:pPr>
        <w:shd w:val="clear" w:color="auto" w:fill="FFFFFF"/>
        <w:tabs>
          <w:tab w:val="left" w:pos="8455"/>
        </w:tabs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4490">
        <w:rPr>
          <w:rFonts w:ascii="Times New Roman" w:hAnsi="Times New Roman" w:cs="Times New Roman"/>
          <w:sz w:val="28"/>
          <w:szCs w:val="28"/>
        </w:rPr>
        <w:t>сельского поселения Таволжанка</w:t>
      </w:r>
      <w:r w:rsidRPr="00104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490" w:rsidRPr="00104490" w:rsidRDefault="00104490" w:rsidP="00591F34">
      <w:pPr>
        <w:shd w:val="clear" w:color="auto" w:fill="FFFFFF"/>
        <w:tabs>
          <w:tab w:val="left" w:pos="8455"/>
        </w:tabs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44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Борский </w:t>
      </w:r>
    </w:p>
    <w:p w:rsidR="00104490" w:rsidRPr="00104490" w:rsidRDefault="00104490" w:rsidP="00591F34">
      <w:pPr>
        <w:shd w:val="clear" w:color="auto" w:fill="FFFFFF"/>
        <w:tabs>
          <w:tab w:val="left" w:pos="8455"/>
        </w:tabs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4490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104490" w:rsidRPr="00BA3268" w:rsidRDefault="00104490" w:rsidP="00591F34">
      <w:pPr>
        <w:shd w:val="clear" w:color="auto" w:fill="FFFFFF"/>
        <w:tabs>
          <w:tab w:val="left" w:pos="8455"/>
        </w:tabs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A3268">
        <w:rPr>
          <w:rFonts w:ascii="Times New Roman" w:hAnsi="Times New Roman" w:cs="Times New Roman"/>
          <w:color w:val="000000"/>
          <w:sz w:val="28"/>
          <w:szCs w:val="28"/>
        </w:rPr>
        <w:t>от «22» октября 2019 года</w:t>
      </w:r>
      <w:r w:rsidR="00BA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268">
        <w:rPr>
          <w:rFonts w:ascii="Times New Roman" w:hAnsi="Times New Roman" w:cs="Times New Roman"/>
          <w:color w:val="000000"/>
          <w:sz w:val="28"/>
          <w:szCs w:val="28"/>
        </w:rPr>
        <w:t>№ 28б</w:t>
      </w:r>
    </w:p>
    <w:p w:rsidR="00104490" w:rsidRPr="002A540B" w:rsidRDefault="00104490" w:rsidP="003B64AB">
      <w:pPr>
        <w:spacing w:line="276" w:lineRule="auto"/>
        <w:ind w:left="5954"/>
        <w:jc w:val="right"/>
        <w:rPr>
          <w:rFonts w:ascii="Times New Roman" w:hAnsi="Times New Roman"/>
        </w:rPr>
      </w:pPr>
    </w:p>
    <w:p w:rsidR="003B64AB" w:rsidRDefault="003B64AB" w:rsidP="003B64AB">
      <w:pPr>
        <w:pStyle w:val="ConsNormal"/>
        <w:widowControl/>
        <w:spacing w:line="276" w:lineRule="auto"/>
        <w:ind w:right="0"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3B64AB" w:rsidRDefault="003B64AB" w:rsidP="0029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F1741" w:rsidRDefault="003B64AB" w:rsidP="0029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доходов бюджета</w:t>
      </w:r>
    </w:p>
    <w:p w:rsidR="009F1741" w:rsidRPr="00104490" w:rsidRDefault="009F1741" w:rsidP="009F1741">
      <w:pPr>
        <w:shd w:val="clear" w:color="auto" w:fill="FFFFFF"/>
        <w:tabs>
          <w:tab w:val="left" w:pos="8455"/>
        </w:tabs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04490">
        <w:rPr>
          <w:rFonts w:ascii="Times New Roman" w:hAnsi="Times New Roman" w:cs="Times New Roman"/>
          <w:sz w:val="28"/>
          <w:szCs w:val="28"/>
        </w:rPr>
        <w:t>сельского поселения Таволжанка</w:t>
      </w:r>
    </w:p>
    <w:p w:rsidR="003B64AB" w:rsidRDefault="003B64AB" w:rsidP="0029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4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</w:p>
    <w:p w:rsidR="003B64AB" w:rsidRDefault="003B64AB" w:rsidP="003B64AB">
      <w:pPr>
        <w:pStyle w:val="ConsNormal"/>
        <w:widowControl/>
        <w:spacing w:line="360" w:lineRule="auto"/>
        <w:ind w:right="0"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3B64AB" w:rsidRDefault="003B64AB" w:rsidP="00D4022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Pr="003B64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D402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3B64A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Настоящий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формирования и ведения реестра источников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бюджета </w:t>
      </w:r>
      <w:r w:rsidR="00F50D70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Самарской области разработан в 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оответствии со статьей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 xml:space="preserve"> 47.1 Бюджетн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157FF">
        <w:rPr>
          <w:rFonts w:ascii="Times New Roman" w:hAnsi="Times New Roman" w:cs="Times New Roman"/>
          <w:color w:val="000000"/>
          <w:sz w:val="28"/>
          <w:szCs w:val="28"/>
        </w:rPr>
        <w:t xml:space="preserve">го кодекса Российской Федерации, </w:t>
      </w:r>
      <w:r w:rsidRPr="003B64A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B64AB">
        <w:rPr>
          <w:rFonts w:ascii="Times New Roman" w:hAnsi="Times New Roman" w:cs="Times New Roman"/>
          <w:spacing w:val="-6"/>
          <w:sz w:val="28"/>
          <w:szCs w:val="28"/>
        </w:rPr>
        <w:t>формирования и ведения перечня источников доходов Российской Федерации,</w:t>
      </w:r>
      <w:r w:rsidRPr="003B64A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Российской Федерации</w:t>
      </w:r>
      <w:r w:rsidR="00930576">
        <w:rPr>
          <w:rFonts w:ascii="Times New Roman" w:hAnsi="Times New Roman" w:cs="Times New Roman"/>
          <w:sz w:val="28"/>
          <w:szCs w:val="28"/>
        </w:rPr>
        <w:t xml:space="preserve"> </w:t>
      </w:r>
      <w:r w:rsidR="00DB0F77" w:rsidRPr="00DB0F77">
        <w:rPr>
          <w:rFonts w:ascii="Times New Roman" w:hAnsi="Times New Roman" w:cs="Times New Roman"/>
          <w:sz w:val="28"/>
          <w:szCs w:val="28"/>
        </w:rPr>
        <w:t>от 31 августа 2016 года № 868</w:t>
      </w:r>
      <w:r w:rsidR="00C5653B">
        <w:rPr>
          <w:rFonts w:ascii="Times New Roman" w:hAnsi="Times New Roman" w:cs="Times New Roman"/>
          <w:sz w:val="28"/>
          <w:szCs w:val="28"/>
        </w:rPr>
        <w:t xml:space="preserve">, </w:t>
      </w:r>
      <w:r w:rsidR="008224DC">
        <w:rPr>
          <w:rFonts w:ascii="Times New Roman" w:hAnsi="Times New Roman" w:cs="Times New Roman"/>
          <w:sz w:val="28"/>
          <w:szCs w:val="28"/>
        </w:rPr>
        <w:t xml:space="preserve"> и уст</w:t>
      </w:r>
      <w:r w:rsidR="008224DC">
        <w:rPr>
          <w:rFonts w:ascii="Times New Roman" w:hAnsi="Times New Roman" w:cs="Times New Roman"/>
          <w:sz w:val="28"/>
          <w:szCs w:val="28"/>
        </w:rPr>
        <w:t>а</w:t>
      </w:r>
      <w:r w:rsidR="008224DC">
        <w:rPr>
          <w:rFonts w:ascii="Times New Roman" w:hAnsi="Times New Roman" w:cs="Times New Roman"/>
          <w:sz w:val="28"/>
          <w:szCs w:val="28"/>
        </w:rPr>
        <w:t xml:space="preserve">навливает форму, </w:t>
      </w:r>
      <w:r w:rsidR="00294F7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8224DC" w:rsidRPr="008224DC">
        <w:rPr>
          <w:rFonts w:ascii="Times New Roman" w:hAnsi="Times New Roman" w:cs="Times New Roman"/>
          <w:spacing w:val="-6"/>
          <w:sz w:val="28"/>
          <w:szCs w:val="28"/>
        </w:rPr>
        <w:t>тр</w:t>
      </w:r>
      <w:r w:rsidR="00294F7E">
        <w:rPr>
          <w:rFonts w:ascii="Times New Roman" w:hAnsi="Times New Roman" w:cs="Times New Roman"/>
          <w:spacing w:val="-6"/>
          <w:sz w:val="28"/>
          <w:szCs w:val="28"/>
        </w:rPr>
        <w:t>ебования к составу информации</w:t>
      </w:r>
      <w:r w:rsidR="00C5653B">
        <w:rPr>
          <w:rFonts w:ascii="Times New Roman" w:hAnsi="Times New Roman" w:cs="Times New Roman"/>
          <w:spacing w:val="-6"/>
          <w:sz w:val="28"/>
          <w:szCs w:val="28"/>
        </w:rPr>
        <w:t>, отражающейся в</w:t>
      </w:r>
      <w:r w:rsidR="00294F7E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8224DC" w:rsidRPr="008224DC">
        <w:rPr>
          <w:rFonts w:ascii="Times New Roman" w:hAnsi="Times New Roman" w:cs="Times New Roman"/>
          <w:spacing w:val="-6"/>
          <w:sz w:val="28"/>
          <w:szCs w:val="28"/>
        </w:rPr>
        <w:t>орядк</w:t>
      </w:r>
      <w:r w:rsidR="00C5653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515C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0D70" w:rsidRDefault="00581D61" w:rsidP="00014A9B">
      <w:pPr>
        <w:tabs>
          <w:tab w:val="left" w:pos="567"/>
        </w:tabs>
        <w:spacing w:line="360" w:lineRule="auto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2.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Для целей настоящего Порядка применяются следующие понятия:</w:t>
      </w:r>
      <w:r w:rsidRPr="00581D61">
        <w:rPr>
          <w:rFonts w:ascii="TimesNewRomanPSMT" w:hAnsi="TimesNewRomanPSMT"/>
          <w:color w:val="000000"/>
          <w:sz w:val="28"/>
          <w:szCs w:val="28"/>
        </w:rPr>
        <w:br/>
      </w:r>
      <w:r w:rsidRPr="00581D61">
        <w:rPr>
          <w:rFonts w:ascii="TimesNewRomanPSMT" w:hAnsi="TimesNewRomanPSMT"/>
          <w:color w:val="000000"/>
          <w:sz w:val="28"/>
        </w:rPr>
        <w:t>- реестр источников доходов бюджета</w:t>
      </w:r>
      <w:r w:rsidR="00F50D70">
        <w:rPr>
          <w:rFonts w:ascii="TimesNewRomanPSMT" w:hAnsi="TimesNewRomanPSMT"/>
          <w:color w:val="000000"/>
          <w:sz w:val="28"/>
        </w:rPr>
        <w:t>;</w:t>
      </w:r>
    </w:p>
    <w:p w:rsidR="00F50D70" w:rsidRDefault="00581D61" w:rsidP="00014A9B">
      <w:pPr>
        <w:tabs>
          <w:tab w:val="left" w:pos="567"/>
        </w:tabs>
        <w:spacing w:line="360" w:lineRule="auto"/>
        <w:jc w:val="both"/>
        <w:rPr>
          <w:rFonts w:ascii="TimesNewRomanPSMT" w:hAnsi="TimesNewRomanPSMT"/>
          <w:color w:val="000000"/>
          <w:sz w:val="28"/>
        </w:rPr>
      </w:pPr>
      <w:r w:rsidRPr="00581D61">
        <w:rPr>
          <w:rFonts w:ascii="TimesNewRomanPSMT" w:hAnsi="TimesNewRomanPSMT"/>
          <w:color w:val="000000"/>
          <w:sz w:val="28"/>
        </w:rPr>
        <w:t xml:space="preserve"> - свод информации о доходах</w:t>
      </w:r>
      <w:r w:rsidR="00F50D70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 xml:space="preserve">бюджета по источникам доходов бюджета </w:t>
      </w:r>
      <w:r w:rsidR="00F50D70">
        <w:rPr>
          <w:rFonts w:ascii="Times New Roman" w:hAnsi="Times New Roman" w:cs="Times New Roman"/>
          <w:sz w:val="28"/>
          <w:szCs w:val="28"/>
        </w:rPr>
        <w:t>сел</w:t>
      </w:r>
      <w:r w:rsidR="00F50D70">
        <w:rPr>
          <w:rFonts w:ascii="Times New Roman" w:hAnsi="Times New Roman" w:cs="Times New Roman"/>
          <w:sz w:val="28"/>
          <w:szCs w:val="28"/>
        </w:rPr>
        <w:t>ь</w:t>
      </w:r>
      <w:r w:rsidR="00F50D70">
        <w:rPr>
          <w:rFonts w:ascii="Times New Roman" w:hAnsi="Times New Roman" w:cs="Times New Roman"/>
          <w:sz w:val="28"/>
          <w:szCs w:val="28"/>
        </w:rPr>
        <w:t xml:space="preserve">ского поселения Таволжанка </w:t>
      </w:r>
      <w:r>
        <w:rPr>
          <w:rFonts w:ascii="TimesNewRomanPSMT" w:hAnsi="TimesNewRomanPSMT"/>
          <w:color w:val="000000"/>
          <w:sz w:val="28"/>
        </w:rPr>
        <w:t>муниципального района Борский Самарской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о</w:t>
      </w:r>
      <w:r>
        <w:rPr>
          <w:rFonts w:ascii="TimesNewRomanPSMT" w:hAnsi="TimesNewRomanPSMT"/>
          <w:color w:val="000000"/>
          <w:sz w:val="28"/>
        </w:rPr>
        <w:t>б</w:t>
      </w:r>
      <w:r>
        <w:rPr>
          <w:rFonts w:ascii="TimesNewRomanPSMT" w:hAnsi="TimesNewRomanPSMT"/>
          <w:color w:val="000000"/>
          <w:sz w:val="28"/>
        </w:rPr>
        <w:t>ласти</w:t>
      </w:r>
      <w:r w:rsidRPr="00581D61">
        <w:rPr>
          <w:rFonts w:ascii="TimesNewRomanPSMT" w:hAnsi="TimesNewRomanPSMT"/>
          <w:color w:val="000000"/>
          <w:sz w:val="28"/>
        </w:rPr>
        <w:t>,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формируемой в процессе составления, утверждения и исполнения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бю</w:t>
      </w:r>
      <w:r w:rsidRPr="00581D61">
        <w:rPr>
          <w:rFonts w:ascii="TimesNewRomanPSMT" w:hAnsi="TimesNewRomanPSMT"/>
          <w:color w:val="000000"/>
          <w:sz w:val="28"/>
        </w:rPr>
        <w:t>д</w:t>
      </w:r>
      <w:r w:rsidRPr="00581D61">
        <w:rPr>
          <w:rFonts w:ascii="TimesNewRomanPSMT" w:hAnsi="TimesNewRomanPSMT"/>
          <w:color w:val="000000"/>
          <w:sz w:val="28"/>
        </w:rPr>
        <w:t>жета,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на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 xml:space="preserve">основании перечня источников доходов бюджета </w:t>
      </w:r>
      <w:r w:rsidR="00F50D70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>
        <w:rPr>
          <w:rFonts w:ascii="TimesNewRomanPSMT" w:hAnsi="TimesNewRomanPSMT"/>
          <w:color w:val="000000"/>
          <w:sz w:val="28"/>
        </w:rPr>
        <w:t>муниципального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района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Борский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Самарской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области</w:t>
      </w:r>
      <w:r w:rsidRPr="00581D61">
        <w:rPr>
          <w:rFonts w:ascii="TimesNewRomanPSMT" w:hAnsi="TimesNewRomanPSMT"/>
          <w:color w:val="000000"/>
          <w:sz w:val="28"/>
        </w:rPr>
        <w:t>;</w:t>
      </w:r>
    </w:p>
    <w:p w:rsidR="00F50D70" w:rsidRDefault="00581D61" w:rsidP="00014A9B">
      <w:pPr>
        <w:tabs>
          <w:tab w:val="left" w:pos="567"/>
        </w:tabs>
        <w:spacing w:line="360" w:lineRule="auto"/>
        <w:jc w:val="both"/>
        <w:rPr>
          <w:rFonts w:ascii="TimesNewRomanPSMT" w:hAnsi="TimesNewRomanPSMT"/>
          <w:color w:val="000000"/>
          <w:sz w:val="28"/>
        </w:rPr>
      </w:pPr>
      <w:r w:rsidRPr="00581D61">
        <w:rPr>
          <w:rFonts w:ascii="TimesNewRomanPSMT" w:hAnsi="TimesNewRomanPSMT"/>
          <w:color w:val="000000"/>
          <w:sz w:val="28"/>
        </w:rPr>
        <w:t xml:space="preserve">- перечень источников доходов бюджета </w:t>
      </w:r>
      <w:r w:rsidR="00F50D70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>
        <w:rPr>
          <w:rFonts w:ascii="TimesNewRomanPSMT" w:hAnsi="TimesNewRomanPSMT"/>
          <w:color w:val="000000"/>
          <w:sz w:val="28"/>
        </w:rPr>
        <w:t>м</w:t>
      </w:r>
      <w:r>
        <w:rPr>
          <w:rFonts w:ascii="TimesNewRomanPSMT" w:hAnsi="TimesNewRomanPSMT"/>
          <w:color w:val="000000"/>
          <w:sz w:val="28"/>
        </w:rPr>
        <w:t>у</w:t>
      </w:r>
      <w:r>
        <w:rPr>
          <w:rFonts w:ascii="TimesNewRomanPSMT" w:hAnsi="TimesNewRomanPSMT"/>
          <w:color w:val="000000"/>
          <w:sz w:val="28"/>
        </w:rPr>
        <w:t>ниципального района Борский Самарской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области</w:t>
      </w:r>
      <w:r w:rsidR="00F50D70">
        <w:rPr>
          <w:rFonts w:ascii="TimesNewRomanPSMT" w:hAnsi="TimesNewRomanPSMT"/>
          <w:color w:val="000000"/>
          <w:sz w:val="28"/>
        </w:rPr>
        <w:t>;</w:t>
      </w:r>
    </w:p>
    <w:p w:rsidR="00F50D70" w:rsidRDefault="00581D61" w:rsidP="00014A9B">
      <w:pPr>
        <w:tabs>
          <w:tab w:val="left" w:pos="567"/>
        </w:tabs>
        <w:spacing w:line="360" w:lineRule="auto"/>
        <w:jc w:val="both"/>
        <w:rPr>
          <w:rFonts w:ascii="TimesNewRomanPSMT" w:hAnsi="TimesNewRomanPSMT"/>
          <w:color w:val="000000"/>
          <w:sz w:val="28"/>
        </w:rPr>
      </w:pPr>
      <w:r w:rsidRPr="00581D61">
        <w:rPr>
          <w:rFonts w:ascii="TimesNewRomanPSMT" w:hAnsi="TimesNewRomanPSMT"/>
          <w:color w:val="000000"/>
          <w:sz w:val="28"/>
        </w:rPr>
        <w:t>-</w:t>
      </w:r>
      <w:r w:rsidR="004E3D4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свод (перечень) федеральных налогов и сборов, региональных и</w:t>
      </w:r>
      <w:r w:rsidR="00A00EA3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местных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н</w:t>
      </w:r>
      <w:r w:rsidRPr="00581D61">
        <w:rPr>
          <w:rFonts w:ascii="TimesNewRomanPSMT" w:hAnsi="TimesNewRomanPSMT"/>
          <w:color w:val="000000"/>
          <w:sz w:val="28"/>
        </w:rPr>
        <w:t>а</w:t>
      </w:r>
      <w:r w:rsidRPr="00581D61">
        <w:rPr>
          <w:rFonts w:ascii="TimesNewRomanPSMT" w:hAnsi="TimesNewRomanPSMT"/>
          <w:color w:val="000000"/>
          <w:sz w:val="28"/>
        </w:rPr>
        <w:t>логов, иных обязательных платежей, других поступлений, являющихся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 w:rsidRPr="00581D61">
        <w:rPr>
          <w:rFonts w:ascii="TimesNewRomanPSMT" w:hAnsi="TimesNewRomanPSMT"/>
          <w:color w:val="000000"/>
          <w:sz w:val="28"/>
        </w:rPr>
        <w:t>исто</w:t>
      </w:r>
      <w:r w:rsidRPr="00581D61">
        <w:rPr>
          <w:rFonts w:ascii="TimesNewRomanPSMT" w:hAnsi="TimesNewRomanPSMT"/>
          <w:color w:val="000000"/>
          <w:sz w:val="28"/>
        </w:rPr>
        <w:t>ч</w:t>
      </w:r>
      <w:r w:rsidRPr="00581D61">
        <w:rPr>
          <w:rFonts w:ascii="TimesNewRomanPSMT" w:hAnsi="TimesNewRomanPSMT"/>
          <w:color w:val="000000"/>
          <w:sz w:val="28"/>
        </w:rPr>
        <w:t xml:space="preserve">никами формирования доходов бюджета </w:t>
      </w:r>
      <w:r w:rsidR="00F50D70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>
        <w:rPr>
          <w:rFonts w:ascii="TimesNewRomanPSMT" w:hAnsi="TimesNewRomanPSMT"/>
          <w:color w:val="000000"/>
          <w:sz w:val="28"/>
        </w:rPr>
        <w:t>м</w:t>
      </w:r>
      <w:r>
        <w:rPr>
          <w:rFonts w:ascii="TimesNewRomanPSMT" w:hAnsi="TimesNewRomanPSMT"/>
          <w:color w:val="000000"/>
          <w:sz w:val="28"/>
        </w:rPr>
        <w:t>у</w:t>
      </w:r>
      <w:r>
        <w:rPr>
          <w:rFonts w:ascii="TimesNewRomanPSMT" w:hAnsi="TimesNewRomanPSMT"/>
          <w:color w:val="000000"/>
          <w:sz w:val="28"/>
        </w:rPr>
        <w:t>ниципального района Борский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Самарской</w:t>
      </w:r>
      <w:r w:rsidR="00014A9B"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/>
          <w:color w:val="000000"/>
          <w:sz w:val="28"/>
        </w:rPr>
        <w:t>области</w:t>
      </w:r>
      <w:r w:rsidR="00F50D70">
        <w:rPr>
          <w:rFonts w:ascii="TimesNewRomanPSMT" w:hAnsi="TimesNewRomanPSMT"/>
          <w:color w:val="000000"/>
          <w:sz w:val="28"/>
        </w:rPr>
        <w:t>.</w:t>
      </w:r>
    </w:p>
    <w:p w:rsidR="00AC14B9" w:rsidRPr="00302E34" w:rsidRDefault="00AC14B9" w:rsidP="00F50D7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3CFA">
        <w:rPr>
          <w:rFonts w:ascii="Times New Roman" w:hAnsi="Times New Roman" w:cs="Times New Roman"/>
          <w:sz w:val="28"/>
          <w:szCs w:val="28"/>
        </w:rPr>
        <w:t>3</w:t>
      </w:r>
      <w:r w:rsidRPr="00302E34">
        <w:rPr>
          <w:rFonts w:ascii="Times New Roman" w:hAnsi="Times New Roman" w:cs="Times New Roman"/>
          <w:sz w:val="28"/>
          <w:szCs w:val="28"/>
        </w:rPr>
        <w:t xml:space="preserve">. </w:t>
      </w:r>
      <w:r w:rsidR="00D40228">
        <w:rPr>
          <w:rFonts w:ascii="Times New Roman" w:hAnsi="Times New Roman" w:cs="Times New Roman"/>
          <w:sz w:val="28"/>
          <w:szCs w:val="28"/>
        </w:rPr>
        <w:t xml:space="preserve"> </w:t>
      </w:r>
      <w:r w:rsidRPr="00302E34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F50D70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 w:rsidRPr="00302E3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свод </w:t>
      </w:r>
      <w:r w:rsidRPr="00302E34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информации о доходах </w:t>
      </w:r>
      <w:r w:rsidR="00F50D70">
        <w:rPr>
          <w:rFonts w:ascii="Times New Roman" w:hAnsi="Times New Roman" w:cs="Times New Roman"/>
          <w:sz w:val="28"/>
          <w:szCs w:val="28"/>
        </w:rPr>
        <w:t>сельского поселения Таво</w:t>
      </w:r>
      <w:r w:rsidR="00F50D70">
        <w:rPr>
          <w:rFonts w:ascii="Times New Roman" w:hAnsi="Times New Roman" w:cs="Times New Roman"/>
          <w:sz w:val="28"/>
          <w:szCs w:val="28"/>
        </w:rPr>
        <w:t>л</w:t>
      </w:r>
      <w:r w:rsidR="00F50D70">
        <w:rPr>
          <w:rFonts w:ascii="Times New Roman" w:hAnsi="Times New Roman" w:cs="Times New Roman"/>
          <w:sz w:val="28"/>
          <w:szCs w:val="28"/>
        </w:rPr>
        <w:t xml:space="preserve">жанка </w:t>
      </w:r>
      <w:r w:rsidRPr="00302E34">
        <w:rPr>
          <w:rFonts w:ascii="Times New Roman" w:hAnsi="Times New Roman" w:cs="Times New Roman"/>
          <w:spacing w:val="-6"/>
          <w:sz w:val="28"/>
          <w:szCs w:val="28"/>
        </w:rPr>
        <w:t>по источникам</w:t>
      </w:r>
      <w:r w:rsidRPr="00302E34">
        <w:rPr>
          <w:rFonts w:ascii="Times New Roman" w:hAnsi="Times New Roman" w:cs="Times New Roman"/>
          <w:sz w:val="28"/>
          <w:szCs w:val="28"/>
        </w:rPr>
        <w:t xml:space="preserve"> доходов бюджета, формируемой в процессе составления, утвер</w:t>
      </w:r>
      <w:r w:rsidR="00F50D70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302E34">
        <w:rPr>
          <w:rFonts w:ascii="Times New Roman" w:hAnsi="Times New Roman" w:cs="Times New Roman"/>
          <w:sz w:val="28"/>
          <w:szCs w:val="28"/>
        </w:rPr>
        <w:t>и исполнения бюджета на основании перечня источников дох</w:t>
      </w:r>
      <w:r w:rsidRPr="00302E34">
        <w:rPr>
          <w:rFonts w:ascii="Times New Roman" w:hAnsi="Times New Roman" w:cs="Times New Roman"/>
          <w:sz w:val="28"/>
          <w:szCs w:val="28"/>
        </w:rPr>
        <w:t>о</w:t>
      </w:r>
      <w:r w:rsidRPr="00302E34">
        <w:rPr>
          <w:rFonts w:ascii="Times New Roman" w:hAnsi="Times New Roman" w:cs="Times New Roman"/>
          <w:sz w:val="28"/>
          <w:szCs w:val="28"/>
        </w:rPr>
        <w:t xml:space="preserve">дов Российской Федерации. </w:t>
      </w:r>
    </w:p>
    <w:p w:rsidR="00302E34" w:rsidRPr="00302E34" w:rsidRDefault="00302E34" w:rsidP="00720B0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E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5C0E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C3CF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302E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302E34">
        <w:rPr>
          <w:rFonts w:ascii="Times New Roman" w:hAnsi="Times New Roman" w:cs="Times New Roman"/>
          <w:sz w:val="28"/>
          <w:szCs w:val="28"/>
        </w:rPr>
        <w:t xml:space="preserve"> </w:t>
      </w:r>
      <w:r w:rsidR="00D40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E34">
        <w:rPr>
          <w:rFonts w:ascii="Times New Roman" w:hAnsi="Times New Roman" w:cs="Times New Roman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</w:t>
      </w:r>
      <w:r w:rsidR="005C0E87">
        <w:rPr>
          <w:rFonts w:ascii="Times New Roman" w:hAnsi="Times New Roman" w:cs="Times New Roman"/>
          <w:sz w:val="28"/>
          <w:szCs w:val="28"/>
        </w:rPr>
        <w:t>ления, утверждения и исполнения</w:t>
      </w:r>
      <w:r w:rsidRPr="00302E34">
        <w:rPr>
          <w:rFonts w:ascii="Times New Roman" w:hAnsi="Times New Roman" w:cs="Times New Roman"/>
          <w:sz w:val="28"/>
          <w:szCs w:val="28"/>
        </w:rPr>
        <w:t xml:space="preserve"> </w:t>
      </w:r>
      <w:r w:rsidR="005C0E87">
        <w:rPr>
          <w:rFonts w:ascii="Times New Roman" w:hAnsi="Times New Roman" w:cs="Times New Roman"/>
          <w:sz w:val="28"/>
          <w:szCs w:val="28"/>
        </w:rPr>
        <w:t>бюджета</w:t>
      </w:r>
      <w:r w:rsidRPr="00302E3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5C0E87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302E34">
        <w:rPr>
          <w:rFonts w:ascii="Times New Roman" w:hAnsi="Times New Roman" w:cs="Times New Roman"/>
          <w:sz w:val="28"/>
          <w:szCs w:val="28"/>
        </w:rPr>
        <w:t xml:space="preserve">по источникам доходов бюджета </w:t>
      </w:r>
      <w:r w:rsidR="00F50D70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 w:rsidRPr="00302E34">
        <w:rPr>
          <w:rFonts w:ascii="Times New Roman" w:hAnsi="Times New Roman" w:cs="Times New Roman"/>
          <w:sz w:val="28"/>
          <w:szCs w:val="28"/>
        </w:rPr>
        <w:t>и соответствующим им группам источников доходов бюджетов, включенным в перечень источников доходов Российской Федерации.</w:t>
      </w:r>
      <w:proofErr w:type="gramEnd"/>
    </w:p>
    <w:p w:rsidR="00AC14B9" w:rsidRDefault="002C3CFA" w:rsidP="005C0E8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5</w:t>
      </w:r>
      <w:r w:rsidR="005C0E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402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C0E8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и ведение </w:t>
      </w:r>
      <w:r w:rsidR="005C0E87">
        <w:rPr>
          <w:rFonts w:ascii="Times New Roman" w:hAnsi="Times New Roman" w:cs="Times New Roman"/>
          <w:sz w:val="28"/>
          <w:szCs w:val="28"/>
        </w:rPr>
        <w:t>реестра источников доходов бюджета осущес</w:t>
      </w:r>
      <w:r w:rsidR="005C0E87">
        <w:rPr>
          <w:rFonts w:ascii="Times New Roman" w:hAnsi="Times New Roman" w:cs="Times New Roman"/>
          <w:sz w:val="28"/>
          <w:szCs w:val="28"/>
        </w:rPr>
        <w:t>т</w:t>
      </w:r>
      <w:r w:rsidR="005C0E87">
        <w:rPr>
          <w:rFonts w:ascii="Times New Roman" w:hAnsi="Times New Roman" w:cs="Times New Roman"/>
          <w:sz w:val="28"/>
          <w:szCs w:val="28"/>
        </w:rPr>
        <w:t>вляет администраци</w:t>
      </w:r>
      <w:r w:rsidR="00F50D70">
        <w:rPr>
          <w:rFonts w:ascii="Times New Roman" w:hAnsi="Times New Roman" w:cs="Times New Roman"/>
          <w:sz w:val="28"/>
          <w:szCs w:val="28"/>
        </w:rPr>
        <w:t>я сельского поселения Таволжанка</w:t>
      </w:r>
      <w:r w:rsidR="005C0E87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="00AE3BC1">
        <w:rPr>
          <w:rFonts w:ascii="Times New Roman" w:hAnsi="Times New Roman" w:cs="Times New Roman"/>
          <w:sz w:val="28"/>
          <w:szCs w:val="28"/>
        </w:rPr>
        <w:t xml:space="preserve"> в соответствии с Порядком.</w:t>
      </w:r>
    </w:p>
    <w:p w:rsidR="00AE3BC1" w:rsidRPr="00CB72F7" w:rsidRDefault="00C42945" w:rsidP="00D40228">
      <w:pPr>
        <w:pStyle w:val="ConsPlusNormal"/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3CFA">
        <w:rPr>
          <w:rFonts w:ascii="Times New Roman" w:hAnsi="Times New Roman" w:cs="Times New Roman"/>
          <w:sz w:val="28"/>
          <w:szCs w:val="28"/>
        </w:rPr>
        <w:t>6</w:t>
      </w:r>
      <w:r w:rsidR="00AE3BC1" w:rsidRPr="00CB72F7">
        <w:rPr>
          <w:rFonts w:ascii="Times New Roman" w:hAnsi="Times New Roman" w:cs="Times New Roman"/>
          <w:sz w:val="28"/>
          <w:szCs w:val="28"/>
        </w:rPr>
        <w:t>.</w:t>
      </w:r>
      <w:r w:rsidR="00D40228">
        <w:rPr>
          <w:rFonts w:ascii="Times New Roman" w:hAnsi="Times New Roman" w:cs="Times New Roman"/>
          <w:sz w:val="28"/>
          <w:szCs w:val="28"/>
        </w:rPr>
        <w:t xml:space="preserve"> </w:t>
      </w:r>
      <w:r w:rsidR="00B37C44">
        <w:rPr>
          <w:rStyle w:val="fontstyle01"/>
        </w:rPr>
        <w:t>Реестр источников доходов формируется и ведется на бумажном</w:t>
      </w:r>
      <w:r w:rsidR="00B37C44">
        <w:rPr>
          <w:color w:val="000000"/>
          <w:sz w:val="28"/>
          <w:szCs w:val="28"/>
        </w:rPr>
        <w:br/>
      </w:r>
      <w:r w:rsidR="00B37C44">
        <w:rPr>
          <w:rStyle w:val="fontstyle01"/>
        </w:rPr>
        <w:t>носителе по форме согласно приложению к настоящему Порядку</w:t>
      </w:r>
      <w:r w:rsidR="00AE3BC1" w:rsidRPr="00CB72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A7F81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AE3BC1" w:rsidRPr="00CB72F7">
        <w:rPr>
          <w:rFonts w:ascii="Times New Roman" w:hAnsi="Times New Roman" w:cs="Times New Roman"/>
          <w:spacing w:val="-6"/>
          <w:sz w:val="28"/>
          <w:szCs w:val="28"/>
        </w:rPr>
        <w:t xml:space="preserve"> в государс</w:t>
      </w:r>
      <w:r w:rsidR="00AE3BC1" w:rsidRPr="00CB72F7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AE3BC1" w:rsidRPr="00CB72F7">
        <w:rPr>
          <w:rFonts w:ascii="Times New Roman" w:hAnsi="Times New Roman" w:cs="Times New Roman"/>
          <w:spacing w:val="-6"/>
          <w:sz w:val="28"/>
          <w:szCs w:val="28"/>
        </w:rPr>
        <w:t>венной интегрированной информационной системе</w:t>
      </w:r>
      <w:r w:rsidR="00AE3BC1" w:rsidRPr="00CB72F7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бюджет».</w:t>
      </w:r>
    </w:p>
    <w:p w:rsidR="008E0280" w:rsidRDefault="002C3CFA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 xml:space="preserve">      7</w:t>
      </w:r>
      <w:r w:rsidR="00D40228">
        <w:rPr>
          <w:rStyle w:val="fontstyle01"/>
        </w:rPr>
        <w:t xml:space="preserve">. </w:t>
      </w:r>
      <w:r w:rsidR="00944323">
        <w:rPr>
          <w:rFonts w:ascii="Times New Roman" w:hAnsi="Times New Roman" w:cs="Times New Roman"/>
          <w:sz w:val="28"/>
          <w:szCs w:val="28"/>
        </w:rPr>
        <w:t>Р</w:t>
      </w:r>
      <w:r w:rsidR="00645F74">
        <w:rPr>
          <w:rFonts w:ascii="Times New Roman" w:hAnsi="Times New Roman" w:cs="Times New Roman"/>
          <w:sz w:val="28"/>
          <w:szCs w:val="28"/>
        </w:rPr>
        <w:t>еестр</w:t>
      </w:r>
      <w:r w:rsidR="00944323"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  <w:r w:rsidR="00F50D70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 w:rsidR="00944323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направляется в составе документов и материалов, предоставляемых одновременно с проектом </w:t>
      </w:r>
      <w:r w:rsidR="000A7F81">
        <w:rPr>
          <w:rFonts w:ascii="Times New Roman" w:hAnsi="Times New Roman" w:cs="Times New Roman"/>
          <w:sz w:val="28"/>
          <w:szCs w:val="28"/>
        </w:rPr>
        <w:t>бюдж</w:t>
      </w:r>
      <w:r w:rsidR="000A7F81">
        <w:rPr>
          <w:rFonts w:ascii="Times New Roman" w:hAnsi="Times New Roman" w:cs="Times New Roman"/>
          <w:sz w:val="28"/>
          <w:szCs w:val="28"/>
        </w:rPr>
        <w:t>е</w:t>
      </w:r>
      <w:r w:rsidR="000A7F81">
        <w:rPr>
          <w:rFonts w:ascii="Times New Roman" w:hAnsi="Times New Roman" w:cs="Times New Roman"/>
          <w:sz w:val="28"/>
          <w:szCs w:val="28"/>
        </w:rPr>
        <w:t>та</w:t>
      </w:r>
      <w:r w:rsidR="009443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645F74">
        <w:rPr>
          <w:rFonts w:ascii="Times New Roman" w:hAnsi="Times New Roman" w:cs="Times New Roman"/>
          <w:sz w:val="28"/>
          <w:szCs w:val="28"/>
        </w:rPr>
        <w:t xml:space="preserve"> </w:t>
      </w:r>
      <w:r w:rsidR="00900891">
        <w:rPr>
          <w:rFonts w:ascii="Times New Roman" w:hAnsi="Times New Roman" w:cs="Times New Roman"/>
          <w:sz w:val="28"/>
          <w:szCs w:val="28"/>
        </w:rPr>
        <w:t xml:space="preserve">в </w:t>
      </w:r>
      <w:r w:rsidR="00645F74">
        <w:rPr>
          <w:rFonts w:ascii="Times New Roman" w:hAnsi="Times New Roman" w:cs="Times New Roman"/>
          <w:sz w:val="28"/>
          <w:szCs w:val="28"/>
        </w:rPr>
        <w:t>Собрание представит</w:t>
      </w:r>
      <w:r w:rsidR="00645F74">
        <w:rPr>
          <w:rFonts w:ascii="Times New Roman" w:hAnsi="Times New Roman" w:cs="Times New Roman"/>
          <w:sz w:val="28"/>
          <w:szCs w:val="28"/>
        </w:rPr>
        <w:t>е</w:t>
      </w:r>
      <w:r w:rsidR="00645F74">
        <w:rPr>
          <w:rFonts w:ascii="Times New Roman" w:hAnsi="Times New Roman" w:cs="Times New Roman"/>
          <w:sz w:val="28"/>
          <w:szCs w:val="28"/>
        </w:rPr>
        <w:t xml:space="preserve">лей </w:t>
      </w:r>
      <w:r w:rsidR="00F50D70">
        <w:rPr>
          <w:rFonts w:ascii="Times New Roman" w:hAnsi="Times New Roman" w:cs="Times New Roman"/>
          <w:sz w:val="28"/>
          <w:szCs w:val="28"/>
        </w:rPr>
        <w:t xml:space="preserve">сельского поселения Таволжанка </w:t>
      </w:r>
      <w:r w:rsidR="00645F74">
        <w:rPr>
          <w:rFonts w:ascii="Times New Roman" w:hAnsi="Times New Roman" w:cs="Times New Roman"/>
          <w:sz w:val="28"/>
          <w:szCs w:val="28"/>
        </w:rPr>
        <w:t>муниципального района Борский Сама</w:t>
      </w:r>
      <w:r w:rsidR="00645F74">
        <w:rPr>
          <w:rFonts w:ascii="Times New Roman" w:hAnsi="Times New Roman" w:cs="Times New Roman"/>
          <w:sz w:val="28"/>
          <w:szCs w:val="28"/>
        </w:rPr>
        <w:t>р</w:t>
      </w:r>
      <w:r w:rsidR="00645F74">
        <w:rPr>
          <w:rFonts w:ascii="Times New Roman" w:hAnsi="Times New Roman" w:cs="Times New Roman"/>
          <w:sz w:val="28"/>
          <w:szCs w:val="28"/>
        </w:rPr>
        <w:t>ской облас</w:t>
      </w:r>
      <w:r w:rsidR="00FB5938">
        <w:rPr>
          <w:rFonts w:ascii="Times New Roman" w:hAnsi="Times New Roman" w:cs="Times New Roman"/>
          <w:sz w:val="28"/>
          <w:szCs w:val="28"/>
        </w:rPr>
        <w:t>ти.</w:t>
      </w: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80" w:rsidRDefault="008E0280" w:rsidP="00D40228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E0280" w:rsidSect="000A7F81">
          <w:pgSz w:w="11900" w:h="16800"/>
          <w:pgMar w:top="1135" w:right="851" w:bottom="993" w:left="1474" w:header="720" w:footer="720" w:gutter="0"/>
          <w:cols w:space="720"/>
          <w:noEndnote/>
          <w:docGrid w:linePitch="360"/>
        </w:sectPr>
      </w:pP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</w:t>
      </w: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к Порядку формирования и ведения </w:t>
      </w:r>
    </w:p>
    <w:p w:rsidR="00F50D70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>реестра источников доходов бюджета</w:t>
      </w:r>
    </w:p>
    <w:p w:rsidR="00A778DF" w:rsidRPr="00141146" w:rsidRDefault="00F50D70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141146">
        <w:rPr>
          <w:rFonts w:ascii="Times New Roman" w:hAnsi="Times New Roman" w:cs="Times New Roman"/>
        </w:rPr>
        <w:t>сельского поселения Таволжанка</w:t>
      </w:r>
      <w:r w:rsidR="00A778DF" w:rsidRPr="00141146">
        <w:rPr>
          <w:rFonts w:ascii="Times New Roman" w:hAnsi="Times New Roman" w:cs="Times New Roman"/>
        </w:rPr>
        <w:t xml:space="preserve"> </w:t>
      </w: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 xml:space="preserve">муниципального района Борский </w:t>
      </w:r>
    </w:p>
    <w:p w:rsidR="00A778DF" w:rsidRPr="00661E4E" w:rsidRDefault="00A778DF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  <w:r w:rsidRPr="00661E4E">
        <w:rPr>
          <w:rFonts w:ascii="Times New Roman" w:hAnsi="Times New Roman" w:cs="Times New Roman"/>
        </w:rPr>
        <w:t>Самарской области</w:t>
      </w:r>
    </w:p>
    <w:p w:rsidR="00661E4E" w:rsidRPr="009C54D5" w:rsidRDefault="00661E4E" w:rsidP="00661E4E">
      <w:pPr>
        <w:tabs>
          <w:tab w:val="left" w:pos="567"/>
          <w:tab w:val="left" w:pos="709"/>
        </w:tabs>
        <w:jc w:val="right"/>
        <w:rPr>
          <w:rFonts w:ascii="Times New Roman" w:hAnsi="Times New Roman" w:cs="Times New Roman"/>
        </w:rPr>
      </w:pPr>
    </w:p>
    <w:p w:rsidR="00056F43" w:rsidRPr="009C54D5" w:rsidRDefault="00056F43" w:rsidP="00056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4D5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proofErr w:type="gramStart"/>
      <w:r w:rsidRPr="009C54D5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9C54D5"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056F43" w:rsidRPr="009C54D5" w:rsidRDefault="00056F43" w:rsidP="00056F43">
      <w:pPr>
        <w:pStyle w:val="ConsPlusNonformat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54D5">
        <w:rPr>
          <w:rFonts w:ascii="Times New Roman" w:hAnsi="Times New Roman" w:cs="Times New Roman"/>
          <w:sz w:val="28"/>
          <w:szCs w:val="28"/>
        </w:rPr>
        <w:t xml:space="preserve">источников доходов </w:t>
      </w:r>
      <w:r w:rsidR="00142E9C" w:rsidRPr="009C54D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C54D5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056F43" w:rsidRPr="009C54D5" w:rsidRDefault="00056F43" w:rsidP="00056F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54D5">
        <w:rPr>
          <w:rFonts w:ascii="Times New Roman" w:hAnsi="Times New Roman" w:cs="Times New Roman"/>
          <w:sz w:val="28"/>
          <w:szCs w:val="28"/>
        </w:rPr>
        <w:t>на «___» _________ 20___ года</w:t>
      </w:r>
    </w:p>
    <w:p w:rsidR="00056F43" w:rsidRPr="000F1D8F" w:rsidRDefault="00056F43" w:rsidP="00056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F43" w:rsidRPr="000F1D8F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>Наименование финансового органа     _______________________________________</w:t>
      </w:r>
    </w:p>
    <w:p w:rsidR="00056F43" w:rsidRPr="000F1D8F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>Наименование бюджета                       _______________________________________</w:t>
      </w:r>
    </w:p>
    <w:p w:rsidR="00056F43" w:rsidRPr="000F1D8F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F1D8F">
        <w:rPr>
          <w:rFonts w:ascii="Times New Roman" w:hAnsi="Times New Roman" w:cs="Times New Roman"/>
          <w:sz w:val="28"/>
          <w:szCs w:val="28"/>
        </w:rPr>
        <w:t>Единица измерения – рублей</w:t>
      </w:r>
    </w:p>
    <w:p w:rsidR="00056F43" w:rsidRPr="00D15263" w:rsidRDefault="00056F43" w:rsidP="00056F43">
      <w:pPr>
        <w:pStyle w:val="ConsPlusNormal"/>
        <w:ind w:firstLine="540"/>
        <w:jc w:val="both"/>
      </w:pPr>
    </w:p>
    <w:tbl>
      <w:tblPr>
        <w:tblW w:w="15402" w:type="dxa"/>
        <w:tblInd w:w="-743" w:type="dxa"/>
        <w:tblLook w:val="04A0"/>
      </w:tblPr>
      <w:tblGrid>
        <w:gridCol w:w="355"/>
        <w:gridCol w:w="1268"/>
        <w:gridCol w:w="362"/>
        <w:gridCol w:w="2410"/>
        <w:gridCol w:w="2268"/>
        <w:gridCol w:w="2977"/>
        <w:gridCol w:w="1734"/>
        <w:gridCol w:w="1387"/>
        <w:gridCol w:w="1301"/>
        <w:gridCol w:w="1340"/>
      </w:tblGrid>
      <w:tr w:rsidR="004D3705" w:rsidRPr="00C175CC" w:rsidTr="004D3705">
        <w:trPr>
          <w:gridBefore w:val="1"/>
          <w:wBefore w:w="355" w:type="dxa"/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6F41F3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группы источников дох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дов бюджетов/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наименование источника дохода бюджета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главного адм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нистратора д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 доходов бюджета</w:t>
            </w:r>
          </w:p>
        </w:tc>
      </w:tr>
      <w:tr w:rsidR="004D3705" w:rsidRPr="00C175CC" w:rsidTr="004D3705">
        <w:trPr>
          <w:gridBefore w:val="1"/>
          <w:wBefore w:w="355" w:type="dxa"/>
          <w:trHeight w:val="159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20____г (очередной финансовый год)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20____г (первый год план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вого п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20____г (второй год планового периода)</w:t>
            </w:r>
          </w:p>
        </w:tc>
      </w:tr>
      <w:tr w:rsidR="004D3705" w:rsidRPr="00C175CC" w:rsidTr="004D3705">
        <w:trPr>
          <w:gridBefore w:val="1"/>
          <w:wBefore w:w="355" w:type="dxa"/>
          <w:trHeight w:val="28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D3705" w:rsidRPr="00C175CC" w:rsidTr="004D3705">
        <w:trPr>
          <w:gridBefore w:val="1"/>
          <w:wBefore w:w="355" w:type="dxa"/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 w:rsidRPr="00C175C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3705" w:rsidRPr="00C175CC" w:rsidTr="004D3705">
        <w:trPr>
          <w:gridBefore w:val="1"/>
          <w:wBefore w:w="355" w:type="dxa"/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 w:rsidRPr="00C175C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3705" w:rsidRPr="00C175CC" w:rsidTr="004D3705">
        <w:trPr>
          <w:gridBefore w:val="1"/>
          <w:wBefore w:w="355" w:type="dxa"/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5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705" w:rsidRPr="00C175CC" w:rsidRDefault="004D3705" w:rsidP="00C175C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 w:rsidRPr="00C175C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3705" w:rsidRPr="00056F43" w:rsidTr="004D3705">
        <w:trPr>
          <w:gridAfter w:val="7"/>
          <w:wAfter w:w="13417" w:type="dxa"/>
        </w:trPr>
        <w:tc>
          <w:tcPr>
            <w:tcW w:w="1985" w:type="dxa"/>
            <w:gridSpan w:val="3"/>
            <w:shd w:val="clear" w:color="auto" w:fill="auto"/>
          </w:tcPr>
          <w:p w:rsidR="004D3705" w:rsidRPr="00056F43" w:rsidRDefault="004D3705" w:rsidP="00014385">
            <w:pPr>
              <w:ind w:right="-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56F43" w:rsidRPr="00056F43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56F43" w:rsidRPr="00056F43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>(уполномоченное лицо) __________________________            __________________            _____________________________</w:t>
      </w:r>
    </w:p>
    <w:p w:rsidR="00056F43" w:rsidRPr="00056F43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(должность)                                             (подпись)                               (расшифровка подписи)</w:t>
      </w:r>
    </w:p>
    <w:p w:rsidR="00056F43" w:rsidRPr="00056F43" w:rsidRDefault="00056F43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Исполнитель      </w:t>
      </w:r>
      <w:proofErr w:type="spellStart"/>
      <w:r w:rsidRPr="00056F43">
        <w:rPr>
          <w:rFonts w:ascii="Times New Roman" w:hAnsi="Times New Roman" w:cs="Times New Roman"/>
          <w:color w:val="FFFFFF"/>
          <w:sz w:val="24"/>
          <w:szCs w:val="24"/>
        </w:rPr>
        <w:t>ицо</w:t>
      </w:r>
      <w:proofErr w:type="spellEnd"/>
      <w:proofErr w:type="gramStart"/>
      <w:r w:rsidRPr="00056F43">
        <w:rPr>
          <w:rFonts w:ascii="Times New Roman" w:hAnsi="Times New Roman" w:cs="Times New Roman"/>
          <w:color w:val="FFFFFF"/>
          <w:sz w:val="24"/>
          <w:szCs w:val="24"/>
        </w:rPr>
        <w:t xml:space="preserve">   )</w:t>
      </w:r>
      <w:proofErr w:type="gramEnd"/>
      <w:r w:rsidRPr="00056F43">
        <w:rPr>
          <w:rFonts w:ascii="Times New Roman" w:hAnsi="Times New Roman" w:cs="Times New Roman"/>
          <w:sz w:val="24"/>
          <w:szCs w:val="24"/>
        </w:rPr>
        <w:t xml:space="preserve">  __________________________            __________________            _____________________________</w:t>
      </w:r>
    </w:p>
    <w:p w:rsidR="00CD1E39" w:rsidRDefault="00CD1E39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6F43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  (подпись)                               (расшифровка подписи)                </w:t>
      </w:r>
    </w:p>
    <w:p w:rsidR="00CD1E39" w:rsidRDefault="00CD1E39" w:rsidP="00056F43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56F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E39" w:rsidRDefault="00CD1E39" w:rsidP="00CD1E39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427B51" w:rsidRDefault="00CD1E39" w:rsidP="00276B11">
      <w:pPr>
        <w:pStyle w:val="ConsPlusNonformat"/>
        <w:ind w:left="-851"/>
        <w:rPr>
          <w:rFonts w:ascii="Times New Roman" w:hAnsi="Times New Roman" w:cs="Times New Roman"/>
        </w:rPr>
      </w:pPr>
      <w:r w:rsidRPr="00056F43">
        <w:rPr>
          <w:rFonts w:ascii="Times New Roman" w:hAnsi="Times New Roman" w:cs="Times New Roman"/>
          <w:sz w:val="24"/>
          <w:szCs w:val="24"/>
        </w:rPr>
        <w:t>«____» _______ 20__ г</w:t>
      </w:r>
    </w:p>
    <w:sectPr w:rsidR="00427B51" w:rsidSect="00CD1E39">
      <w:pgSz w:w="16800" w:h="11900" w:orient="landscape"/>
      <w:pgMar w:top="851" w:right="993" w:bottom="567" w:left="113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1A5"/>
    <w:multiLevelType w:val="hybridMultilevel"/>
    <w:tmpl w:val="EF6CA336"/>
    <w:lvl w:ilvl="0" w:tplc="9A24E55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4A9B"/>
    <w:rsid w:val="000151B0"/>
    <w:rsid w:val="00022784"/>
    <w:rsid w:val="00024484"/>
    <w:rsid w:val="000337C8"/>
    <w:rsid w:val="0004074E"/>
    <w:rsid w:val="00041F9E"/>
    <w:rsid w:val="000462D6"/>
    <w:rsid w:val="0005115A"/>
    <w:rsid w:val="00053D55"/>
    <w:rsid w:val="00056F43"/>
    <w:rsid w:val="00064B4A"/>
    <w:rsid w:val="000657AB"/>
    <w:rsid w:val="000720F3"/>
    <w:rsid w:val="00075A3F"/>
    <w:rsid w:val="000806A7"/>
    <w:rsid w:val="00090E6A"/>
    <w:rsid w:val="00091523"/>
    <w:rsid w:val="00092D16"/>
    <w:rsid w:val="000950D6"/>
    <w:rsid w:val="000A7F81"/>
    <w:rsid w:val="000B0DEB"/>
    <w:rsid w:val="000B48CA"/>
    <w:rsid w:val="000B603B"/>
    <w:rsid w:val="000B7A16"/>
    <w:rsid w:val="000C171A"/>
    <w:rsid w:val="000C2ECA"/>
    <w:rsid w:val="000D0D46"/>
    <w:rsid w:val="000D34F8"/>
    <w:rsid w:val="000D6A6B"/>
    <w:rsid w:val="000D7BE4"/>
    <w:rsid w:val="000E1036"/>
    <w:rsid w:val="000E3C3C"/>
    <w:rsid w:val="000F1190"/>
    <w:rsid w:val="000F1D8F"/>
    <w:rsid w:val="000F2D7D"/>
    <w:rsid w:val="000F3F54"/>
    <w:rsid w:val="00104490"/>
    <w:rsid w:val="001065FB"/>
    <w:rsid w:val="00114DF5"/>
    <w:rsid w:val="00117501"/>
    <w:rsid w:val="00117B88"/>
    <w:rsid w:val="0012093E"/>
    <w:rsid w:val="00125EB4"/>
    <w:rsid w:val="00127141"/>
    <w:rsid w:val="001340C0"/>
    <w:rsid w:val="0013534C"/>
    <w:rsid w:val="00141146"/>
    <w:rsid w:val="00142E9C"/>
    <w:rsid w:val="00144810"/>
    <w:rsid w:val="0014692D"/>
    <w:rsid w:val="0014711C"/>
    <w:rsid w:val="001472FD"/>
    <w:rsid w:val="00152C53"/>
    <w:rsid w:val="00153FEB"/>
    <w:rsid w:val="00162D18"/>
    <w:rsid w:val="0016400E"/>
    <w:rsid w:val="00167298"/>
    <w:rsid w:val="001702A1"/>
    <w:rsid w:val="00175E53"/>
    <w:rsid w:val="001854BF"/>
    <w:rsid w:val="0018551F"/>
    <w:rsid w:val="001A3D37"/>
    <w:rsid w:val="001A4849"/>
    <w:rsid w:val="001A5F8F"/>
    <w:rsid w:val="001B15BC"/>
    <w:rsid w:val="001B4987"/>
    <w:rsid w:val="001B72C2"/>
    <w:rsid w:val="001C083A"/>
    <w:rsid w:val="001C1238"/>
    <w:rsid w:val="001C7609"/>
    <w:rsid w:val="001D0192"/>
    <w:rsid w:val="001D15A3"/>
    <w:rsid w:val="001E420B"/>
    <w:rsid w:val="001F33ED"/>
    <w:rsid w:val="002017AB"/>
    <w:rsid w:val="002033B5"/>
    <w:rsid w:val="00203E8F"/>
    <w:rsid w:val="00207C15"/>
    <w:rsid w:val="00215627"/>
    <w:rsid w:val="0021604A"/>
    <w:rsid w:val="00224ACE"/>
    <w:rsid w:val="00236B14"/>
    <w:rsid w:val="00237536"/>
    <w:rsid w:val="00237BCB"/>
    <w:rsid w:val="00244976"/>
    <w:rsid w:val="0025626E"/>
    <w:rsid w:val="002579E7"/>
    <w:rsid w:val="002623ED"/>
    <w:rsid w:val="00276B11"/>
    <w:rsid w:val="002846FF"/>
    <w:rsid w:val="00285F17"/>
    <w:rsid w:val="00294F7E"/>
    <w:rsid w:val="002A1B7D"/>
    <w:rsid w:val="002A65CB"/>
    <w:rsid w:val="002A7994"/>
    <w:rsid w:val="002B5330"/>
    <w:rsid w:val="002C2F66"/>
    <w:rsid w:val="002C354C"/>
    <w:rsid w:val="002C3CFA"/>
    <w:rsid w:val="002D0DE9"/>
    <w:rsid w:val="002D42BA"/>
    <w:rsid w:val="002D7AC2"/>
    <w:rsid w:val="002E3E04"/>
    <w:rsid w:val="002F097F"/>
    <w:rsid w:val="002F38AC"/>
    <w:rsid w:val="002F616F"/>
    <w:rsid w:val="00302E34"/>
    <w:rsid w:val="00304F10"/>
    <w:rsid w:val="0030522B"/>
    <w:rsid w:val="003178B7"/>
    <w:rsid w:val="00324D8C"/>
    <w:rsid w:val="00330415"/>
    <w:rsid w:val="00331CF0"/>
    <w:rsid w:val="0033231B"/>
    <w:rsid w:val="00332780"/>
    <w:rsid w:val="00332854"/>
    <w:rsid w:val="003659E0"/>
    <w:rsid w:val="00365BE3"/>
    <w:rsid w:val="003664A3"/>
    <w:rsid w:val="003671DB"/>
    <w:rsid w:val="003715D6"/>
    <w:rsid w:val="0037377E"/>
    <w:rsid w:val="00385E90"/>
    <w:rsid w:val="00386FFF"/>
    <w:rsid w:val="00392D3E"/>
    <w:rsid w:val="00394999"/>
    <w:rsid w:val="0039715B"/>
    <w:rsid w:val="0039764B"/>
    <w:rsid w:val="003A091C"/>
    <w:rsid w:val="003A1363"/>
    <w:rsid w:val="003B1916"/>
    <w:rsid w:val="003B51D2"/>
    <w:rsid w:val="003B64AB"/>
    <w:rsid w:val="003C2E52"/>
    <w:rsid w:val="003D6224"/>
    <w:rsid w:val="003D780E"/>
    <w:rsid w:val="003E1FEB"/>
    <w:rsid w:val="003F38F9"/>
    <w:rsid w:val="003F5ADB"/>
    <w:rsid w:val="003F7D44"/>
    <w:rsid w:val="00402DE4"/>
    <w:rsid w:val="0040370D"/>
    <w:rsid w:val="0041142F"/>
    <w:rsid w:val="00414297"/>
    <w:rsid w:val="004149C5"/>
    <w:rsid w:val="0041758B"/>
    <w:rsid w:val="00417638"/>
    <w:rsid w:val="00420605"/>
    <w:rsid w:val="00420E4B"/>
    <w:rsid w:val="004226EC"/>
    <w:rsid w:val="00423BCD"/>
    <w:rsid w:val="00427B51"/>
    <w:rsid w:val="00430350"/>
    <w:rsid w:val="00430CBC"/>
    <w:rsid w:val="00432ACB"/>
    <w:rsid w:val="00437F77"/>
    <w:rsid w:val="004411A2"/>
    <w:rsid w:val="00443A3F"/>
    <w:rsid w:val="004461DD"/>
    <w:rsid w:val="00446C40"/>
    <w:rsid w:val="00455DE4"/>
    <w:rsid w:val="004568AB"/>
    <w:rsid w:val="0045792A"/>
    <w:rsid w:val="00460D58"/>
    <w:rsid w:val="00466759"/>
    <w:rsid w:val="004704C0"/>
    <w:rsid w:val="00475015"/>
    <w:rsid w:val="0048212D"/>
    <w:rsid w:val="004840F6"/>
    <w:rsid w:val="004845D7"/>
    <w:rsid w:val="00491CA7"/>
    <w:rsid w:val="00497981"/>
    <w:rsid w:val="004B5F06"/>
    <w:rsid w:val="004C02E9"/>
    <w:rsid w:val="004D3705"/>
    <w:rsid w:val="004D477B"/>
    <w:rsid w:val="004D4A82"/>
    <w:rsid w:val="004E3D4B"/>
    <w:rsid w:val="00505B65"/>
    <w:rsid w:val="00515CFF"/>
    <w:rsid w:val="0052531D"/>
    <w:rsid w:val="00527168"/>
    <w:rsid w:val="0053174C"/>
    <w:rsid w:val="00534FCD"/>
    <w:rsid w:val="00541EE7"/>
    <w:rsid w:val="0054545A"/>
    <w:rsid w:val="00561FE8"/>
    <w:rsid w:val="00566162"/>
    <w:rsid w:val="005730B8"/>
    <w:rsid w:val="00575144"/>
    <w:rsid w:val="00575638"/>
    <w:rsid w:val="00580E90"/>
    <w:rsid w:val="00581D61"/>
    <w:rsid w:val="00584D29"/>
    <w:rsid w:val="00591F34"/>
    <w:rsid w:val="005A2C6D"/>
    <w:rsid w:val="005A2F53"/>
    <w:rsid w:val="005A6A8C"/>
    <w:rsid w:val="005A6E31"/>
    <w:rsid w:val="005B23D1"/>
    <w:rsid w:val="005B5D83"/>
    <w:rsid w:val="005C0E87"/>
    <w:rsid w:val="005C1615"/>
    <w:rsid w:val="005C5B61"/>
    <w:rsid w:val="005C6898"/>
    <w:rsid w:val="005D39B9"/>
    <w:rsid w:val="005E69EC"/>
    <w:rsid w:val="005F065D"/>
    <w:rsid w:val="005F64E9"/>
    <w:rsid w:val="00604B2D"/>
    <w:rsid w:val="00605161"/>
    <w:rsid w:val="00605914"/>
    <w:rsid w:val="00613FD2"/>
    <w:rsid w:val="0062330F"/>
    <w:rsid w:val="00625DC3"/>
    <w:rsid w:val="00630FA0"/>
    <w:rsid w:val="0063483D"/>
    <w:rsid w:val="00636654"/>
    <w:rsid w:val="0064397C"/>
    <w:rsid w:val="0064513D"/>
    <w:rsid w:val="00645C41"/>
    <w:rsid w:val="00645F74"/>
    <w:rsid w:val="006605BE"/>
    <w:rsid w:val="00661AE9"/>
    <w:rsid w:val="00661E4E"/>
    <w:rsid w:val="00664976"/>
    <w:rsid w:val="006675C3"/>
    <w:rsid w:val="00673363"/>
    <w:rsid w:val="0067685D"/>
    <w:rsid w:val="00683400"/>
    <w:rsid w:val="0068401B"/>
    <w:rsid w:val="00684BDF"/>
    <w:rsid w:val="006905B7"/>
    <w:rsid w:val="006920F4"/>
    <w:rsid w:val="006B2505"/>
    <w:rsid w:val="006B5121"/>
    <w:rsid w:val="006B7FF2"/>
    <w:rsid w:val="006C589B"/>
    <w:rsid w:val="006D0BA8"/>
    <w:rsid w:val="006D11B8"/>
    <w:rsid w:val="006E0921"/>
    <w:rsid w:val="006E5832"/>
    <w:rsid w:val="006F41F3"/>
    <w:rsid w:val="00720B09"/>
    <w:rsid w:val="00722F60"/>
    <w:rsid w:val="00725FF4"/>
    <w:rsid w:val="00730838"/>
    <w:rsid w:val="00730E35"/>
    <w:rsid w:val="00733291"/>
    <w:rsid w:val="00733749"/>
    <w:rsid w:val="00737514"/>
    <w:rsid w:val="0074145C"/>
    <w:rsid w:val="00747156"/>
    <w:rsid w:val="0075000F"/>
    <w:rsid w:val="00752496"/>
    <w:rsid w:val="00767E87"/>
    <w:rsid w:val="007729F5"/>
    <w:rsid w:val="00777B84"/>
    <w:rsid w:val="00780062"/>
    <w:rsid w:val="00785260"/>
    <w:rsid w:val="00792B6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08CD"/>
    <w:rsid w:val="007E272E"/>
    <w:rsid w:val="007E7186"/>
    <w:rsid w:val="007F20D7"/>
    <w:rsid w:val="007F48F0"/>
    <w:rsid w:val="007F550E"/>
    <w:rsid w:val="00804D39"/>
    <w:rsid w:val="0081227F"/>
    <w:rsid w:val="008200A2"/>
    <w:rsid w:val="00821749"/>
    <w:rsid w:val="008224DC"/>
    <w:rsid w:val="008263D2"/>
    <w:rsid w:val="00826664"/>
    <w:rsid w:val="00830B4D"/>
    <w:rsid w:val="008325D9"/>
    <w:rsid w:val="00835861"/>
    <w:rsid w:val="008375A7"/>
    <w:rsid w:val="008460B2"/>
    <w:rsid w:val="0084710F"/>
    <w:rsid w:val="00853293"/>
    <w:rsid w:val="00853BC7"/>
    <w:rsid w:val="00855DE7"/>
    <w:rsid w:val="00867360"/>
    <w:rsid w:val="00872345"/>
    <w:rsid w:val="008803E8"/>
    <w:rsid w:val="00891535"/>
    <w:rsid w:val="008921A5"/>
    <w:rsid w:val="00893ADD"/>
    <w:rsid w:val="008968B5"/>
    <w:rsid w:val="0089717E"/>
    <w:rsid w:val="008A16BB"/>
    <w:rsid w:val="008A5E12"/>
    <w:rsid w:val="008B21D6"/>
    <w:rsid w:val="008B3F71"/>
    <w:rsid w:val="008B4A10"/>
    <w:rsid w:val="008C0177"/>
    <w:rsid w:val="008C0D65"/>
    <w:rsid w:val="008C179A"/>
    <w:rsid w:val="008C2F98"/>
    <w:rsid w:val="008D42E1"/>
    <w:rsid w:val="008E0280"/>
    <w:rsid w:val="00900891"/>
    <w:rsid w:val="00901C30"/>
    <w:rsid w:val="00902B3F"/>
    <w:rsid w:val="009131D4"/>
    <w:rsid w:val="009147B0"/>
    <w:rsid w:val="00925C2F"/>
    <w:rsid w:val="00926CF0"/>
    <w:rsid w:val="00930576"/>
    <w:rsid w:val="00932905"/>
    <w:rsid w:val="00933985"/>
    <w:rsid w:val="009352CB"/>
    <w:rsid w:val="00944323"/>
    <w:rsid w:val="00947D04"/>
    <w:rsid w:val="00952E31"/>
    <w:rsid w:val="00954604"/>
    <w:rsid w:val="00962296"/>
    <w:rsid w:val="009739E9"/>
    <w:rsid w:val="0098078E"/>
    <w:rsid w:val="00981962"/>
    <w:rsid w:val="00981A52"/>
    <w:rsid w:val="009864C9"/>
    <w:rsid w:val="00990D87"/>
    <w:rsid w:val="00992F33"/>
    <w:rsid w:val="00997427"/>
    <w:rsid w:val="00997586"/>
    <w:rsid w:val="009A0A66"/>
    <w:rsid w:val="009A1403"/>
    <w:rsid w:val="009A3770"/>
    <w:rsid w:val="009A4A2C"/>
    <w:rsid w:val="009B2A80"/>
    <w:rsid w:val="009B42E4"/>
    <w:rsid w:val="009B51FC"/>
    <w:rsid w:val="009B791A"/>
    <w:rsid w:val="009C1168"/>
    <w:rsid w:val="009C54D5"/>
    <w:rsid w:val="009C6DFF"/>
    <w:rsid w:val="009D5408"/>
    <w:rsid w:val="009F1741"/>
    <w:rsid w:val="009F1E1E"/>
    <w:rsid w:val="009F473A"/>
    <w:rsid w:val="00A00EA3"/>
    <w:rsid w:val="00A0432B"/>
    <w:rsid w:val="00A04C4D"/>
    <w:rsid w:val="00A10CAB"/>
    <w:rsid w:val="00A2755E"/>
    <w:rsid w:val="00A34121"/>
    <w:rsid w:val="00A351F4"/>
    <w:rsid w:val="00A40402"/>
    <w:rsid w:val="00A42EFE"/>
    <w:rsid w:val="00A42FDB"/>
    <w:rsid w:val="00A56C5F"/>
    <w:rsid w:val="00A6102C"/>
    <w:rsid w:val="00A63296"/>
    <w:rsid w:val="00A73BF8"/>
    <w:rsid w:val="00A75995"/>
    <w:rsid w:val="00A778DF"/>
    <w:rsid w:val="00A77CDF"/>
    <w:rsid w:val="00A81D32"/>
    <w:rsid w:val="00A96FDC"/>
    <w:rsid w:val="00AA0263"/>
    <w:rsid w:val="00AA55E6"/>
    <w:rsid w:val="00AA61BA"/>
    <w:rsid w:val="00AB221C"/>
    <w:rsid w:val="00AC14B9"/>
    <w:rsid w:val="00AC32B0"/>
    <w:rsid w:val="00AC77A1"/>
    <w:rsid w:val="00AD3695"/>
    <w:rsid w:val="00AD3904"/>
    <w:rsid w:val="00AD44CF"/>
    <w:rsid w:val="00AE3BC1"/>
    <w:rsid w:val="00AE6951"/>
    <w:rsid w:val="00AF578A"/>
    <w:rsid w:val="00AF626D"/>
    <w:rsid w:val="00B03090"/>
    <w:rsid w:val="00B064D0"/>
    <w:rsid w:val="00B064F6"/>
    <w:rsid w:val="00B11AA8"/>
    <w:rsid w:val="00B1694E"/>
    <w:rsid w:val="00B16BEE"/>
    <w:rsid w:val="00B25900"/>
    <w:rsid w:val="00B276E9"/>
    <w:rsid w:val="00B2781E"/>
    <w:rsid w:val="00B324B8"/>
    <w:rsid w:val="00B33849"/>
    <w:rsid w:val="00B34A4B"/>
    <w:rsid w:val="00B37C44"/>
    <w:rsid w:val="00B433CC"/>
    <w:rsid w:val="00B45FA1"/>
    <w:rsid w:val="00B466B2"/>
    <w:rsid w:val="00B51BFD"/>
    <w:rsid w:val="00B54511"/>
    <w:rsid w:val="00B55230"/>
    <w:rsid w:val="00B611D9"/>
    <w:rsid w:val="00B64242"/>
    <w:rsid w:val="00B64548"/>
    <w:rsid w:val="00B64C02"/>
    <w:rsid w:val="00B70FEF"/>
    <w:rsid w:val="00B7254B"/>
    <w:rsid w:val="00B7679A"/>
    <w:rsid w:val="00B779F4"/>
    <w:rsid w:val="00B82A24"/>
    <w:rsid w:val="00B922DE"/>
    <w:rsid w:val="00BA3268"/>
    <w:rsid w:val="00BA3A00"/>
    <w:rsid w:val="00BA7918"/>
    <w:rsid w:val="00BB614D"/>
    <w:rsid w:val="00BD60B4"/>
    <w:rsid w:val="00BE1F1D"/>
    <w:rsid w:val="00BE66BA"/>
    <w:rsid w:val="00BF078C"/>
    <w:rsid w:val="00BF1F7E"/>
    <w:rsid w:val="00BF2B16"/>
    <w:rsid w:val="00C00729"/>
    <w:rsid w:val="00C01FED"/>
    <w:rsid w:val="00C056B1"/>
    <w:rsid w:val="00C13C3B"/>
    <w:rsid w:val="00C142D8"/>
    <w:rsid w:val="00C175CC"/>
    <w:rsid w:val="00C226F9"/>
    <w:rsid w:val="00C24D63"/>
    <w:rsid w:val="00C27DD7"/>
    <w:rsid w:val="00C31FA4"/>
    <w:rsid w:val="00C352A2"/>
    <w:rsid w:val="00C404FC"/>
    <w:rsid w:val="00C42945"/>
    <w:rsid w:val="00C45455"/>
    <w:rsid w:val="00C4618C"/>
    <w:rsid w:val="00C54322"/>
    <w:rsid w:val="00C55DB8"/>
    <w:rsid w:val="00C5653B"/>
    <w:rsid w:val="00C62095"/>
    <w:rsid w:val="00C67167"/>
    <w:rsid w:val="00C71576"/>
    <w:rsid w:val="00C71B9C"/>
    <w:rsid w:val="00C81F4E"/>
    <w:rsid w:val="00C874FA"/>
    <w:rsid w:val="00C87AAD"/>
    <w:rsid w:val="00C9087A"/>
    <w:rsid w:val="00CA1132"/>
    <w:rsid w:val="00CA2880"/>
    <w:rsid w:val="00CA2F80"/>
    <w:rsid w:val="00CA36FB"/>
    <w:rsid w:val="00CA5CD2"/>
    <w:rsid w:val="00CB37E7"/>
    <w:rsid w:val="00CB4DF0"/>
    <w:rsid w:val="00CB72F7"/>
    <w:rsid w:val="00CC3B33"/>
    <w:rsid w:val="00CD1E39"/>
    <w:rsid w:val="00CE1161"/>
    <w:rsid w:val="00CF1497"/>
    <w:rsid w:val="00D0111F"/>
    <w:rsid w:val="00D03EDF"/>
    <w:rsid w:val="00D0681F"/>
    <w:rsid w:val="00D06EB5"/>
    <w:rsid w:val="00D20640"/>
    <w:rsid w:val="00D33D2E"/>
    <w:rsid w:val="00D37B9F"/>
    <w:rsid w:val="00D40228"/>
    <w:rsid w:val="00D40BE0"/>
    <w:rsid w:val="00D659B4"/>
    <w:rsid w:val="00D662DD"/>
    <w:rsid w:val="00D67D3A"/>
    <w:rsid w:val="00D70302"/>
    <w:rsid w:val="00D7140B"/>
    <w:rsid w:val="00D7188C"/>
    <w:rsid w:val="00D74AE4"/>
    <w:rsid w:val="00D75F74"/>
    <w:rsid w:val="00D77058"/>
    <w:rsid w:val="00D83D91"/>
    <w:rsid w:val="00D92DAF"/>
    <w:rsid w:val="00DA3EAF"/>
    <w:rsid w:val="00DA658C"/>
    <w:rsid w:val="00DA7ACA"/>
    <w:rsid w:val="00DA7F0E"/>
    <w:rsid w:val="00DB0589"/>
    <w:rsid w:val="00DB0763"/>
    <w:rsid w:val="00DB0F77"/>
    <w:rsid w:val="00DC6ACD"/>
    <w:rsid w:val="00DC7BAF"/>
    <w:rsid w:val="00DC7DBD"/>
    <w:rsid w:val="00DD0648"/>
    <w:rsid w:val="00DD19C1"/>
    <w:rsid w:val="00DE06C7"/>
    <w:rsid w:val="00DE2E68"/>
    <w:rsid w:val="00DE37F2"/>
    <w:rsid w:val="00DE5D63"/>
    <w:rsid w:val="00DE738D"/>
    <w:rsid w:val="00E002EC"/>
    <w:rsid w:val="00E0389F"/>
    <w:rsid w:val="00E04A65"/>
    <w:rsid w:val="00E10CEB"/>
    <w:rsid w:val="00E12442"/>
    <w:rsid w:val="00E16E6C"/>
    <w:rsid w:val="00E20B19"/>
    <w:rsid w:val="00E3468B"/>
    <w:rsid w:val="00E4165D"/>
    <w:rsid w:val="00E42476"/>
    <w:rsid w:val="00E428C0"/>
    <w:rsid w:val="00E42CAA"/>
    <w:rsid w:val="00E46637"/>
    <w:rsid w:val="00E46B73"/>
    <w:rsid w:val="00E50C3E"/>
    <w:rsid w:val="00E538A4"/>
    <w:rsid w:val="00E57D77"/>
    <w:rsid w:val="00E627B4"/>
    <w:rsid w:val="00E6368B"/>
    <w:rsid w:val="00E7577B"/>
    <w:rsid w:val="00E85440"/>
    <w:rsid w:val="00E9683C"/>
    <w:rsid w:val="00E9768B"/>
    <w:rsid w:val="00EA1F4F"/>
    <w:rsid w:val="00EA3AA3"/>
    <w:rsid w:val="00EA70C0"/>
    <w:rsid w:val="00EB0EB4"/>
    <w:rsid w:val="00EB7184"/>
    <w:rsid w:val="00EC3828"/>
    <w:rsid w:val="00EC3B0F"/>
    <w:rsid w:val="00EC42AC"/>
    <w:rsid w:val="00EC430D"/>
    <w:rsid w:val="00ED0B5D"/>
    <w:rsid w:val="00ED1C36"/>
    <w:rsid w:val="00ED2853"/>
    <w:rsid w:val="00ED3CC5"/>
    <w:rsid w:val="00ED47F5"/>
    <w:rsid w:val="00EF2B4C"/>
    <w:rsid w:val="00EF5C4C"/>
    <w:rsid w:val="00F02E06"/>
    <w:rsid w:val="00F06835"/>
    <w:rsid w:val="00F157FF"/>
    <w:rsid w:val="00F22CD3"/>
    <w:rsid w:val="00F24209"/>
    <w:rsid w:val="00F2648C"/>
    <w:rsid w:val="00F279C4"/>
    <w:rsid w:val="00F27ADB"/>
    <w:rsid w:val="00F27BF4"/>
    <w:rsid w:val="00F3673F"/>
    <w:rsid w:val="00F37BEB"/>
    <w:rsid w:val="00F416C8"/>
    <w:rsid w:val="00F41E84"/>
    <w:rsid w:val="00F42E60"/>
    <w:rsid w:val="00F47A28"/>
    <w:rsid w:val="00F50D70"/>
    <w:rsid w:val="00F52C12"/>
    <w:rsid w:val="00F53438"/>
    <w:rsid w:val="00F569BB"/>
    <w:rsid w:val="00F6396D"/>
    <w:rsid w:val="00F71D99"/>
    <w:rsid w:val="00F815A2"/>
    <w:rsid w:val="00F81AC3"/>
    <w:rsid w:val="00F8312B"/>
    <w:rsid w:val="00F852B5"/>
    <w:rsid w:val="00F94796"/>
    <w:rsid w:val="00F94F77"/>
    <w:rsid w:val="00FA7197"/>
    <w:rsid w:val="00FA7E60"/>
    <w:rsid w:val="00FB05CB"/>
    <w:rsid w:val="00FB14E6"/>
    <w:rsid w:val="00FB1E79"/>
    <w:rsid w:val="00FB219A"/>
    <w:rsid w:val="00FB5938"/>
    <w:rsid w:val="00FD3107"/>
    <w:rsid w:val="00FE4B19"/>
    <w:rsid w:val="00FF1C60"/>
    <w:rsid w:val="00FF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24D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24D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styleId="affff4">
    <w:name w:val="No Spacing"/>
    <w:uiPriority w:val="1"/>
    <w:qFormat/>
    <w:rsid w:val="00446C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</w:rPr>
  </w:style>
  <w:style w:type="character" w:customStyle="1" w:styleId="fontstyle01">
    <w:name w:val="fontstyle01"/>
    <w:basedOn w:val="a0"/>
    <w:rsid w:val="00B37C4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rsid w:val="00056F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37D8-255B-402B-9E5E-19984356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2019-10-17T07:16:00Z</cp:lastPrinted>
  <dcterms:created xsi:type="dcterms:W3CDTF">2020-03-02T07:01:00Z</dcterms:created>
  <dcterms:modified xsi:type="dcterms:W3CDTF">2020-03-02T07:01:00Z</dcterms:modified>
</cp:coreProperties>
</file>